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0C" w:rsidRDefault="0065760C" w:rsidP="006576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Effect of number of buds</w:t>
      </w:r>
      <w:r w:rsidR="00D2150F">
        <w:rPr>
          <w:rFonts w:ascii="Times New Roman" w:hAnsi="Times New Roman" w:cs="Times New Roman"/>
          <w:b/>
          <w:sz w:val="32"/>
          <w:szCs w:val="32"/>
        </w:rPr>
        <w:t xml:space="preserve"> in a </w:t>
      </w:r>
      <w:proofErr w:type="spellStart"/>
      <w:r w:rsidR="00D2150F">
        <w:rPr>
          <w:rFonts w:ascii="Times New Roman" w:hAnsi="Times New Roman" w:cs="Times New Roman"/>
          <w:b/>
          <w:sz w:val="32"/>
          <w:szCs w:val="32"/>
        </w:rPr>
        <w:t>sett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on cane and </w:t>
      </w:r>
      <w:r w:rsidR="00055627">
        <w:rPr>
          <w:rFonts w:ascii="Times New Roman" w:hAnsi="Times New Roman" w:cs="Times New Roman"/>
          <w:b/>
          <w:sz w:val="32"/>
          <w:szCs w:val="32"/>
        </w:rPr>
        <w:t xml:space="preserve">sugar </w:t>
      </w:r>
      <w:r w:rsidR="009260EF">
        <w:rPr>
          <w:rFonts w:ascii="Times New Roman" w:hAnsi="Times New Roman" w:cs="Times New Roman"/>
          <w:b/>
          <w:sz w:val="32"/>
          <w:szCs w:val="32"/>
        </w:rPr>
        <w:t xml:space="preserve">yield of </w:t>
      </w:r>
      <w:r>
        <w:rPr>
          <w:rFonts w:ascii="Times New Roman" w:hAnsi="Times New Roman" w:cs="Times New Roman"/>
          <w:b/>
          <w:sz w:val="32"/>
          <w:szCs w:val="32"/>
        </w:rPr>
        <w:t xml:space="preserve">sugarcane </w:t>
      </w:r>
      <w:r w:rsidR="009260EF">
        <w:rPr>
          <w:rFonts w:ascii="Times New Roman" w:hAnsi="Times New Roman" w:cs="Times New Roman"/>
          <w:b/>
          <w:sz w:val="32"/>
          <w:szCs w:val="32"/>
        </w:rPr>
        <w:t>clones/</w:t>
      </w:r>
      <w:r>
        <w:rPr>
          <w:rFonts w:ascii="Times New Roman" w:hAnsi="Times New Roman" w:cs="Times New Roman"/>
          <w:b/>
          <w:sz w:val="32"/>
          <w:szCs w:val="32"/>
        </w:rPr>
        <w:t xml:space="preserve"> commercial varieties.</w:t>
      </w:r>
      <w:proofErr w:type="gramEnd"/>
    </w:p>
    <w:p w:rsidR="0065760C" w:rsidRDefault="002B3884" w:rsidP="0065760C">
      <w:pPr>
        <w:rPr>
          <w:rFonts w:ascii="Times New Roman" w:hAnsi="Times New Roman" w:cs="Times New Roman"/>
          <w:sz w:val="20"/>
          <w:szCs w:val="32"/>
        </w:rPr>
      </w:pPr>
      <w:r w:rsidRPr="002E4A85">
        <w:rPr>
          <w:rFonts w:ascii="Times New Roman" w:hAnsi="Times New Roman" w:cs="Times New Roman"/>
          <w:sz w:val="20"/>
          <w:szCs w:val="32"/>
        </w:rPr>
        <w:t xml:space="preserve">Muhammad </w:t>
      </w:r>
      <w:proofErr w:type="spellStart"/>
      <w:r w:rsidRPr="002E4A85">
        <w:rPr>
          <w:rFonts w:ascii="Times New Roman" w:hAnsi="Times New Roman" w:cs="Times New Roman"/>
          <w:sz w:val="20"/>
          <w:szCs w:val="32"/>
        </w:rPr>
        <w:t>Akhlaq</w:t>
      </w:r>
      <w:proofErr w:type="spellEnd"/>
      <w:r w:rsidRPr="002E4A85">
        <w:rPr>
          <w:rFonts w:ascii="Times New Roman" w:hAnsi="Times New Roman" w:cs="Times New Roman"/>
          <w:sz w:val="20"/>
          <w:szCs w:val="32"/>
        </w:rPr>
        <w:t xml:space="preserve"> </w:t>
      </w:r>
      <w:proofErr w:type="spellStart"/>
      <w:r w:rsidRPr="002E4A85">
        <w:rPr>
          <w:rFonts w:ascii="Times New Roman" w:hAnsi="Times New Roman" w:cs="Times New Roman"/>
          <w:sz w:val="20"/>
          <w:szCs w:val="32"/>
        </w:rPr>
        <w:t>Mudassir</w:t>
      </w:r>
      <w:proofErr w:type="spellEnd"/>
      <w:r w:rsidRPr="002E4A85">
        <w:rPr>
          <w:rFonts w:ascii="Times New Roman" w:hAnsi="Times New Roman" w:cs="Times New Roman"/>
          <w:sz w:val="20"/>
          <w:szCs w:val="32"/>
        </w:rPr>
        <w:t xml:space="preserve">*, Dr. Abdul </w:t>
      </w:r>
      <w:proofErr w:type="spellStart"/>
      <w:r w:rsidRPr="002E4A85">
        <w:rPr>
          <w:rFonts w:ascii="Times New Roman" w:hAnsi="Times New Roman" w:cs="Times New Roman"/>
          <w:sz w:val="20"/>
          <w:szCs w:val="32"/>
        </w:rPr>
        <w:t>Ghaffar</w:t>
      </w:r>
      <w:proofErr w:type="spellEnd"/>
      <w:r w:rsidRPr="002E4A85">
        <w:rPr>
          <w:rFonts w:ascii="Times New Roman" w:hAnsi="Times New Roman" w:cs="Times New Roman"/>
          <w:sz w:val="20"/>
          <w:szCs w:val="32"/>
        </w:rPr>
        <w:t xml:space="preserve">, Dr. Muhammad </w:t>
      </w:r>
      <w:proofErr w:type="spellStart"/>
      <w:r w:rsidRPr="002E4A85">
        <w:rPr>
          <w:rFonts w:ascii="Times New Roman" w:hAnsi="Times New Roman" w:cs="Times New Roman"/>
          <w:sz w:val="20"/>
          <w:szCs w:val="32"/>
        </w:rPr>
        <w:t>Afzal</w:t>
      </w:r>
      <w:proofErr w:type="spellEnd"/>
      <w:r w:rsidR="008C5D4A">
        <w:rPr>
          <w:rFonts w:ascii="Times New Roman" w:hAnsi="Times New Roman" w:cs="Times New Roman"/>
          <w:sz w:val="20"/>
          <w:szCs w:val="32"/>
        </w:rPr>
        <w:t xml:space="preserve">, </w:t>
      </w:r>
      <w:proofErr w:type="spellStart"/>
      <w:r w:rsidR="008C5D4A">
        <w:rPr>
          <w:rFonts w:ascii="Times New Roman" w:hAnsi="Times New Roman" w:cs="Times New Roman"/>
          <w:sz w:val="20"/>
          <w:szCs w:val="32"/>
        </w:rPr>
        <w:t>Ghulam</w:t>
      </w:r>
      <w:proofErr w:type="spellEnd"/>
      <w:r w:rsidR="008C5D4A">
        <w:rPr>
          <w:rFonts w:ascii="Times New Roman" w:hAnsi="Times New Roman" w:cs="Times New Roman"/>
          <w:sz w:val="20"/>
          <w:szCs w:val="32"/>
        </w:rPr>
        <w:t xml:space="preserve"> Mustafa </w:t>
      </w:r>
      <w:proofErr w:type="spellStart"/>
      <w:r w:rsidR="008C5D4A">
        <w:rPr>
          <w:rFonts w:ascii="Times New Roman" w:hAnsi="Times New Roman" w:cs="Times New Roman"/>
          <w:sz w:val="20"/>
          <w:szCs w:val="32"/>
        </w:rPr>
        <w:t>Wains</w:t>
      </w:r>
      <w:proofErr w:type="spellEnd"/>
      <w:r w:rsidRPr="002E4A85">
        <w:rPr>
          <w:rFonts w:ascii="Times New Roman" w:hAnsi="Times New Roman" w:cs="Times New Roman"/>
          <w:sz w:val="20"/>
          <w:szCs w:val="32"/>
        </w:rPr>
        <w:t xml:space="preserve"> and Naeem Fiaz</w:t>
      </w:r>
    </w:p>
    <w:p w:rsidR="00C04F93" w:rsidRPr="00794A9C" w:rsidRDefault="00C04F93" w:rsidP="00C04F93">
      <w:pPr>
        <w:pStyle w:val="Bodytext"/>
        <w:spacing w:line="480" w:lineRule="auto"/>
        <w:ind w:firstLine="0"/>
        <w:jc w:val="center"/>
        <w:rPr>
          <w:color w:val="auto"/>
          <w:sz w:val="24"/>
          <w:szCs w:val="24"/>
        </w:rPr>
      </w:pPr>
      <w:r w:rsidRPr="0036792B">
        <w:rPr>
          <w:color w:val="auto"/>
        </w:rPr>
        <w:t>Sugarcane Research Institute, AARI,</w:t>
      </w:r>
      <w:r>
        <w:rPr>
          <w:color w:val="auto"/>
        </w:rPr>
        <w:t xml:space="preserve"> 38950, </w:t>
      </w:r>
      <w:r w:rsidRPr="0036792B">
        <w:rPr>
          <w:color w:val="auto"/>
        </w:rPr>
        <w:t>Faisalabad</w:t>
      </w:r>
    </w:p>
    <w:p w:rsidR="00C51126" w:rsidRDefault="00F77B4B" w:rsidP="00F77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B4B">
        <w:rPr>
          <w:rFonts w:ascii="Times New Roman" w:hAnsi="Times New Roman" w:cs="Times New Roman"/>
          <w:b/>
          <w:sz w:val="24"/>
          <w:szCs w:val="24"/>
        </w:rPr>
        <w:t>Abstract</w:t>
      </w:r>
    </w:p>
    <w:p w:rsidR="00F77B4B" w:rsidRDefault="00B93207" w:rsidP="00F83A86">
      <w:pPr>
        <w:pBdr>
          <w:bottom w:val="single" w:sz="12" w:space="1" w:color="auto"/>
        </w:pBd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Commercial sugarcane plantation is mostly done by the hired labor </w:t>
      </w:r>
      <w:proofErr w:type="gramStart"/>
      <w:r>
        <w:rPr>
          <w:rFonts w:ascii="Times New Roman" w:hAnsi="Times New Roman" w:cs="Times New Roman"/>
          <w:sz w:val="24"/>
          <w:szCs w:val="24"/>
        </w:rPr>
        <w:t>who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 not care of buds in a </w:t>
      </w:r>
      <w:proofErr w:type="spellStart"/>
      <w:r>
        <w:rPr>
          <w:rFonts w:ascii="Times New Roman" w:hAnsi="Times New Roman" w:cs="Times New Roman"/>
          <w:sz w:val="24"/>
          <w:szCs w:val="24"/>
        </w:rPr>
        <w:t>sett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E565A">
        <w:rPr>
          <w:rFonts w:ascii="Times New Roman" w:hAnsi="Times New Roman" w:cs="Times New Roman"/>
          <w:sz w:val="24"/>
          <w:szCs w:val="24"/>
        </w:rPr>
        <w:t xml:space="preserve"> </w:t>
      </w:r>
      <w:r w:rsidR="002974BB">
        <w:rPr>
          <w:rFonts w:ascii="Times New Roman" w:hAnsi="Times New Roman" w:cs="Times New Roman"/>
          <w:sz w:val="24"/>
          <w:szCs w:val="24"/>
        </w:rPr>
        <w:t xml:space="preserve">They just put whole cane in the furrow and cut it from the bends. The present study was carried out to find the effect of number of buds in a </w:t>
      </w:r>
      <w:proofErr w:type="spellStart"/>
      <w:r w:rsidR="002974BB">
        <w:rPr>
          <w:rFonts w:ascii="Times New Roman" w:hAnsi="Times New Roman" w:cs="Times New Roman"/>
          <w:sz w:val="24"/>
          <w:szCs w:val="24"/>
        </w:rPr>
        <w:t>sett</w:t>
      </w:r>
      <w:proofErr w:type="spellEnd"/>
      <w:r w:rsidR="002974BB">
        <w:rPr>
          <w:rFonts w:ascii="Times New Roman" w:hAnsi="Times New Roman" w:cs="Times New Roman"/>
          <w:sz w:val="24"/>
          <w:szCs w:val="24"/>
        </w:rPr>
        <w:t xml:space="preserve"> on cane yield and quality parameters</w:t>
      </w:r>
      <w:r w:rsidR="008D7B2D">
        <w:rPr>
          <w:rFonts w:ascii="Times New Roman" w:hAnsi="Times New Roman" w:cs="Times New Roman"/>
          <w:sz w:val="24"/>
          <w:szCs w:val="24"/>
        </w:rPr>
        <w:t xml:space="preserve"> for a</w:t>
      </w:r>
      <w:r w:rsidR="00055627">
        <w:rPr>
          <w:rFonts w:ascii="Times New Roman" w:hAnsi="Times New Roman" w:cs="Times New Roman"/>
          <w:sz w:val="24"/>
          <w:szCs w:val="24"/>
        </w:rPr>
        <w:t xml:space="preserve"> period of two years</w:t>
      </w:r>
      <w:r w:rsidR="002974BB">
        <w:rPr>
          <w:rFonts w:ascii="Times New Roman" w:hAnsi="Times New Roman" w:cs="Times New Roman"/>
          <w:sz w:val="24"/>
          <w:szCs w:val="24"/>
        </w:rPr>
        <w:t xml:space="preserve">. Sugarcane </w:t>
      </w:r>
      <w:r w:rsidR="008D7B2D">
        <w:rPr>
          <w:rFonts w:ascii="Times New Roman" w:hAnsi="Times New Roman" w:cs="Times New Roman"/>
          <w:sz w:val="24"/>
          <w:szCs w:val="24"/>
        </w:rPr>
        <w:t>clones</w:t>
      </w:r>
      <w:r w:rsidR="002974BB">
        <w:rPr>
          <w:rFonts w:ascii="Times New Roman" w:hAnsi="Times New Roman" w:cs="Times New Roman"/>
          <w:sz w:val="24"/>
          <w:szCs w:val="24"/>
        </w:rPr>
        <w:t xml:space="preserve"> namely </w:t>
      </w:r>
      <w:r w:rsidR="00391A40">
        <w:rPr>
          <w:rFonts w:ascii="Times New Roman" w:hAnsi="Times New Roman" w:cs="Times New Roman"/>
          <w:sz w:val="24"/>
          <w:szCs w:val="24"/>
        </w:rPr>
        <w:t>S2003-US-114, -127, -133 and -633 were subjected to 2, 3 and 4 bud</w:t>
      </w:r>
      <w:r w:rsidR="008D7B2D">
        <w:rPr>
          <w:rFonts w:ascii="Times New Roman" w:hAnsi="Times New Roman" w:cs="Times New Roman"/>
          <w:sz w:val="24"/>
          <w:szCs w:val="24"/>
        </w:rPr>
        <w:t>ded</w:t>
      </w:r>
      <w:r w:rsidR="00391A40">
        <w:rPr>
          <w:rFonts w:ascii="Times New Roman" w:hAnsi="Times New Roman" w:cs="Times New Roman"/>
          <w:sz w:val="24"/>
          <w:szCs w:val="24"/>
        </w:rPr>
        <w:t xml:space="preserve"> sett</w:t>
      </w:r>
      <w:r w:rsidR="008D7B2D">
        <w:rPr>
          <w:rFonts w:ascii="Times New Roman" w:hAnsi="Times New Roman" w:cs="Times New Roman"/>
          <w:sz w:val="24"/>
          <w:szCs w:val="24"/>
        </w:rPr>
        <w:t>s</w:t>
      </w:r>
      <w:r w:rsidR="00391A40">
        <w:rPr>
          <w:rFonts w:ascii="Times New Roman" w:hAnsi="Times New Roman" w:cs="Times New Roman"/>
          <w:sz w:val="24"/>
          <w:szCs w:val="24"/>
        </w:rPr>
        <w:t xml:space="preserve"> and compared with commercial sugarcane varieties HSF 240 and CPF 247.</w:t>
      </w:r>
      <w:r w:rsidR="00345E6C">
        <w:rPr>
          <w:rFonts w:ascii="Times New Roman" w:hAnsi="Times New Roman" w:cs="Times New Roman"/>
          <w:sz w:val="24"/>
          <w:szCs w:val="24"/>
        </w:rPr>
        <w:t xml:space="preserve"> The results revealed that the interaction of varieties into number of buds and means of number of buds were statistically non significant while the means of varieties were highly significant </w:t>
      </w:r>
      <w:r w:rsidR="008D7AE3">
        <w:rPr>
          <w:rFonts w:ascii="Times New Roman" w:hAnsi="Times New Roman" w:cs="Times New Roman"/>
          <w:sz w:val="24"/>
          <w:szCs w:val="24"/>
        </w:rPr>
        <w:t xml:space="preserve">during both </w:t>
      </w:r>
      <w:r w:rsidR="00FC6150">
        <w:rPr>
          <w:rFonts w:ascii="Times New Roman" w:hAnsi="Times New Roman" w:cs="Times New Roman"/>
          <w:sz w:val="24"/>
          <w:szCs w:val="24"/>
        </w:rPr>
        <w:t xml:space="preserve">the </w:t>
      </w:r>
      <w:r w:rsidR="008D7AE3">
        <w:rPr>
          <w:rFonts w:ascii="Times New Roman" w:hAnsi="Times New Roman" w:cs="Times New Roman"/>
          <w:sz w:val="24"/>
          <w:szCs w:val="24"/>
        </w:rPr>
        <w:t xml:space="preserve">years. It is, therefore, recommended to plant any number of buds from 2 to 4 in a </w:t>
      </w:r>
      <w:proofErr w:type="spellStart"/>
      <w:r w:rsidR="008D7AE3">
        <w:rPr>
          <w:rFonts w:ascii="Times New Roman" w:hAnsi="Times New Roman" w:cs="Times New Roman"/>
          <w:sz w:val="24"/>
          <w:szCs w:val="24"/>
        </w:rPr>
        <w:t>sett</w:t>
      </w:r>
      <w:proofErr w:type="spellEnd"/>
      <w:r w:rsidR="008D7AE3">
        <w:rPr>
          <w:rFonts w:ascii="Times New Roman" w:hAnsi="Times New Roman" w:cs="Times New Roman"/>
          <w:sz w:val="24"/>
          <w:szCs w:val="24"/>
        </w:rPr>
        <w:t xml:space="preserve"> as it has no effect on germination, </w:t>
      </w:r>
      <w:proofErr w:type="spellStart"/>
      <w:r w:rsidR="008D7AE3">
        <w:rPr>
          <w:rFonts w:ascii="Times New Roman" w:hAnsi="Times New Roman" w:cs="Times New Roman"/>
          <w:sz w:val="24"/>
          <w:szCs w:val="24"/>
        </w:rPr>
        <w:t>tillering</w:t>
      </w:r>
      <w:proofErr w:type="spellEnd"/>
      <w:r w:rsidR="008D7AE3">
        <w:rPr>
          <w:rFonts w:ascii="Times New Roman" w:hAnsi="Times New Roman" w:cs="Times New Roman"/>
          <w:sz w:val="24"/>
          <w:szCs w:val="24"/>
        </w:rPr>
        <w:t>, number of millable canes and sugar yield.</w:t>
      </w:r>
    </w:p>
    <w:p w:rsidR="00C04F93" w:rsidRPr="00B30BF0" w:rsidRDefault="00C04F93" w:rsidP="00C04F93">
      <w:pPr>
        <w:pStyle w:val="Bodytext"/>
        <w:spacing w:line="480" w:lineRule="auto"/>
        <w:ind w:firstLine="0"/>
        <w:rPr>
          <w:sz w:val="24"/>
          <w:szCs w:val="24"/>
        </w:rPr>
      </w:pPr>
      <w:r w:rsidRPr="0036792B">
        <w:rPr>
          <w:color w:val="auto"/>
        </w:rPr>
        <w:t>*</w:t>
      </w:r>
      <w:r>
        <w:rPr>
          <w:color w:val="auto"/>
        </w:rPr>
        <w:t xml:space="preserve">Corresponding  author: </w:t>
      </w:r>
      <w:r w:rsidRPr="00C04F93">
        <w:rPr>
          <w:i/>
          <w:color w:val="002060"/>
        </w:rPr>
        <w:t>mudassirakhlaq@gmail.com</w:t>
      </w:r>
    </w:p>
    <w:p w:rsidR="00BB33C6" w:rsidRPr="002D5144" w:rsidRDefault="00BB33C6" w:rsidP="00C04F9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33C6" w:rsidRPr="002D5144" w:rsidSect="00C51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213AA"/>
    <w:multiLevelType w:val="hybridMultilevel"/>
    <w:tmpl w:val="AE265AB8"/>
    <w:lvl w:ilvl="0" w:tplc="A5BA65E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8802B9"/>
    <w:rsid w:val="00055627"/>
    <w:rsid w:val="00155224"/>
    <w:rsid w:val="002974BB"/>
    <w:rsid w:val="002B3884"/>
    <w:rsid w:val="002D5144"/>
    <w:rsid w:val="002E4A85"/>
    <w:rsid w:val="00345E6C"/>
    <w:rsid w:val="00391A40"/>
    <w:rsid w:val="0065760C"/>
    <w:rsid w:val="006E565A"/>
    <w:rsid w:val="008802B9"/>
    <w:rsid w:val="008C5D4A"/>
    <w:rsid w:val="008D7AE3"/>
    <w:rsid w:val="008D7B2D"/>
    <w:rsid w:val="009260EF"/>
    <w:rsid w:val="009B0C57"/>
    <w:rsid w:val="00B82E02"/>
    <w:rsid w:val="00B93207"/>
    <w:rsid w:val="00BB33C6"/>
    <w:rsid w:val="00C04F93"/>
    <w:rsid w:val="00C51126"/>
    <w:rsid w:val="00D2150F"/>
    <w:rsid w:val="00D905C7"/>
    <w:rsid w:val="00F77B4B"/>
    <w:rsid w:val="00F83A86"/>
    <w:rsid w:val="00FC6150"/>
    <w:rsid w:val="00FE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12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3C6"/>
    <w:pPr>
      <w:ind w:left="720"/>
      <w:contextualSpacing/>
    </w:pPr>
  </w:style>
  <w:style w:type="paragraph" w:customStyle="1" w:styleId="Bodytext">
    <w:name w:val="Body text"/>
    <w:rsid w:val="00C04F93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Sugarcane</dc:creator>
  <cp:keywords/>
  <dc:description/>
  <cp:lastModifiedBy>Sugarcane</cp:lastModifiedBy>
  <cp:revision>26</cp:revision>
  <dcterms:created xsi:type="dcterms:W3CDTF">2011-08-19T15:47:00Z</dcterms:created>
  <dcterms:modified xsi:type="dcterms:W3CDTF">2011-08-20T07:04:00Z</dcterms:modified>
</cp:coreProperties>
</file>